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B6" w:rsidRPr="0062718D" w:rsidRDefault="000B3582" w:rsidP="000B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8D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:rsidR="000B3582" w:rsidRPr="0062718D" w:rsidRDefault="00E92F50" w:rsidP="000B35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Ciągnik </w:t>
      </w:r>
      <w:r w:rsidR="00462C1D">
        <w:rPr>
          <w:rFonts w:ascii="Times New Roman" w:hAnsi="Times New Roman" w:cs="Times New Roman"/>
          <w:sz w:val="24"/>
          <w:szCs w:val="24"/>
        </w:rPr>
        <w:t xml:space="preserve">rolniczy </w:t>
      </w:r>
    </w:p>
    <w:p w:rsidR="000B3582" w:rsidRPr="00462C1D" w:rsidRDefault="00E92F50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S</w:t>
      </w:r>
      <w:r w:rsidR="00B6396A" w:rsidRPr="00462C1D">
        <w:rPr>
          <w:rFonts w:ascii="Times New Roman" w:hAnsi="Times New Roman" w:cs="Times New Roman"/>
          <w:sz w:val="24"/>
          <w:szCs w:val="24"/>
        </w:rPr>
        <w:t>ilnik 4 cylindrowy poj.</w:t>
      </w:r>
      <w:r w:rsidR="00810E5D" w:rsidRPr="00462C1D">
        <w:rPr>
          <w:rFonts w:ascii="Times New Roman" w:hAnsi="Times New Roman" w:cs="Times New Roman"/>
          <w:sz w:val="24"/>
          <w:szCs w:val="24"/>
        </w:rPr>
        <w:t xml:space="preserve"> od </w:t>
      </w:r>
      <w:r w:rsidR="00C551FE" w:rsidRPr="00462C1D">
        <w:rPr>
          <w:rFonts w:ascii="Times New Roman" w:hAnsi="Times New Roman" w:cs="Times New Roman"/>
          <w:sz w:val="24"/>
          <w:szCs w:val="24"/>
        </w:rPr>
        <w:t>43</w:t>
      </w:r>
      <w:r w:rsidR="00B6396A" w:rsidRPr="00462C1D">
        <w:rPr>
          <w:rFonts w:ascii="Times New Roman" w:hAnsi="Times New Roman" w:cs="Times New Roman"/>
          <w:sz w:val="24"/>
          <w:szCs w:val="24"/>
        </w:rPr>
        <w:t>00</w:t>
      </w:r>
      <w:r w:rsidR="00C551FE" w:rsidRPr="00462C1D">
        <w:rPr>
          <w:rFonts w:ascii="Times New Roman" w:hAnsi="Times New Roman" w:cs="Times New Roman"/>
          <w:sz w:val="24"/>
          <w:szCs w:val="24"/>
        </w:rPr>
        <w:t>cm</w:t>
      </w:r>
      <w:r w:rsidR="00B6396A" w:rsidRPr="00462C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396A" w:rsidRPr="00462C1D">
        <w:rPr>
          <w:rFonts w:ascii="Times New Roman" w:hAnsi="Times New Roman" w:cs="Times New Roman"/>
          <w:sz w:val="24"/>
          <w:szCs w:val="24"/>
        </w:rPr>
        <w:t xml:space="preserve"> </w:t>
      </w:r>
      <w:r w:rsidR="00810E5D" w:rsidRPr="00462C1D">
        <w:rPr>
          <w:rFonts w:ascii="Times New Roman" w:hAnsi="Times New Roman" w:cs="Times New Roman"/>
          <w:sz w:val="24"/>
          <w:szCs w:val="24"/>
        </w:rPr>
        <w:t xml:space="preserve">do </w:t>
      </w:r>
      <w:r w:rsidR="00C551FE" w:rsidRPr="00462C1D">
        <w:rPr>
          <w:rFonts w:ascii="Times New Roman" w:hAnsi="Times New Roman" w:cs="Times New Roman"/>
          <w:sz w:val="24"/>
          <w:szCs w:val="24"/>
        </w:rPr>
        <w:t>4500cm</w:t>
      </w:r>
      <w:r w:rsidR="00C551FE" w:rsidRPr="00462C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43D2" w:rsidRPr="00462C1D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FF03F4" w:rsidRPr="00462C1D">
        <w:rPr>
          <w:rFonts w:ascii="Times New Roman" w:hAnsi="Times New Roman" w:cs="Times New Roman"/>
          <w:sz w:val="24"/>
          <w:szCs w:val="24"/>
        </w:rPr>
        <w:t>Moc min.70</w:t>
      </w:r>
      <w:r w:rsidR="00B6396A" w:rsidRPr="00462C1D">
        <w:rPr>
          <w:rFonts w:ascii="Times New Roman" w:hAnsi="Times New Roman" w:cs="Times New Roman"/>
          <w:sz w:val="24"/>
          <w:szCs w:val="24"/>
        </w:rPr>
        <w:t xml:space="preserve"> </w:t>
      </w:r>
      <w:r w:rsidR="00FF03F4" w:rsidRPr="00462C1D">
        <w:rPr>
          <w:rFonts w:ascii="Times New Roman" w:hAnsi="Times New Roman" w:cs="Times New Roman"/>
          <w:sz w:val="24"/>
          <w:szCs w:val="24"/>
        </w:rPr>
        <w:t>KM</w:t>
      </w:r>
      <w:r w:rsidR="00B6396A" w:rsidRPr="00462C1D">
        <w:rPr>
          <w:rFonts w:ascii="Times New Roman" w:hAnsi="Times New Roman" w:cs="Times New Roman"/>
          <w:sz w:val="24"/>
          <w:szCs w:val="24"/>
        </w:rPr>
        <w:t xml:space="preserve"> (wolnossący)</w:t>
      </w:r>
      <w:r w:rsidR="00FF03F4" w:rsidRPr="00462C1D">
        <w:rPr>
          <w:rFonts w:ascii="Times New Roman" w:hAnsi="Times New Roman" w:cs="Times New Roman"/>
          <w:sz w:val="24"/>
          <w:szCs w:val="24"/>
        </w:rPr>
        <w:t>.</w:t>
      </w:r>
    </w:p>
    <w:p w:rsidR="0068764F" w:rsidRPr="00462C1D" w:rsidRDefault="00E92F50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Przekładnia minimum1</w:t>
      </w:r>
      <w:r w:rsidR="00B643D2" w:rsidRPr="00462C1D">
        <w:rPr>
          <w:rFonts w:ascii="Times New Roman" w:hAnsi="Times New Roman" w:cs="Times New Roman"/>
          <w:sz w:val="24"/>
          <w:szCs w:val="24"/>
        </w:rPr>
        <w:t>7+17</w:t>
      </w:r>
      <w:r w:rsidRPr="00462C1D">
        <w:rPr>
          <w:rFonts w:ascii="Times New Roman" w:hAnsi="Times New Roman" w:cs="Times New Roman"/>
          <w:sz w:val="24"/>
          <w:szCs w:val="24"/>
        </w:rPr>
        <w:t xml:space="preserve"> z biegami pełzającymi.</w:t>
      </w:r>
      <w:r w:rsidR="00F34F03" w:rsidRPr="00462C1D">
        <w:rPr>
          <w:rFonts w:ascii="Times New Roman" w:hAnsi="Times New Roman" w:cs="Times New Roman"/>
          <w:sz w:val="24"/>
          <w:szCs w:val="24"/>
        </w:rPr>
        <w:t xml:space="preserve"> </w:t>
      </w:r>
      <w:r w:rsidR="00B643D2" w:rsidRPr="00462C1D">
        <w:rPr>
          <w:rFonts w:ascii="Times New Roman" w:hAnsi="Times New Roman" w:cs="Times New Roman"/>
          <w:sz w:val="24"/>
          <w:szCs w:val="24"/>
        </w:rPr>
        <w:t>Minimalna prędkość jazdy ciągnika</w:t>
      </w:r>
      <w:r w:rsidR="00810E5D" w:rsidRPr="00462C1D">
        <w:rPr>
          <w:rFonts w:ascii="Times New Roman" w:hAnsi="Times New Roman" w:cs="Times New Roman"/>
          <w:sz w:val="24"/>
          <w:szCs w:val="24"/>
        </w:rPr>
        <w:t xml:space="preserve"> do</w:t>
      </w:r>
      <w:r w:rsidR="00B643D2" w:rsidRPr="00462C1D">
        <w:rPr>
          <w:rFonts w:ascii="Times New Roman" w:hAnsi="Times New Roman" w:cs="Times New Roman"/>
          <w:sz w:val="24"/>
          <w:szCs w:val="24"/>
        </w:rPr>
        <w:t xml:space="preserve"> 0,5</w:t>
      </w:r>
      <w:r w:rsidRPr="00462C1D">
        <w:rPr>
          <w:rFonts w:ascii="Times New Roman" w:hAnsi="Times New Roman" w:cs="Times New Roman"/>
          <w:sz w:val="24"/>
          <w:szCs w:val="24"/>
        </w:rPr>
        <w:t xml:space="preserve"> km/h</w:t>
      </w:r>
    </w:p>
    <w:p w:rsidR="008D7728" w:rsidRPr="00462C1D" w:rsidRDefault="008D7728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Zsynchronizowany rewers mechaniczny skrzyni biegów.</w:t>
      </w:r>
    </w:p>
    <w:p w:rsidR="00B643D2" w:rsidRPr="00462C1D" w:rsidRDefault="00B643D2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Szerokość ciągnika maksymalnie 155 cm.</w:t>
      </w:r>
    </w:p>
    <w:p w:rsidR="000B3582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Zbiornik paliwa powyżej 40 litrów.</w:t>
      </w:r>
    </w:p>
    <w:p w:rsidR="0070210B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Wydech poziomy</w:t>
      </w:r>
      <w:r w:rsidR="00810E5D" w:rsidRPr="00462C1D">
        <w:rPr>
          <w:rFonts w:ascii="Times New Roman" w:hAnsi="Times New Roman" w:cs="Times New Roman"/>
          <w:sz w:val="24"/>
          <w:szCs w:val="24"/>
        </w:rPr>
        <w:t>.</w:t>
      </w:r>
    </w:p>
    <w:p w:rsidR="0068764F" w:rsidRPr="00462C1D" w:rsidRDefault="00B643D2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 xml:space="preserve">Klimatyzacja </w:t>
      </w:r>
      <w:r w:rsidR="0068764F" w:rsidRPr="00462C1D">
        <w:rPr>
          <w:rFonts w:ascii="Times New Roman" w:hAnsi="Times New Roman" w:cs="Times New Roman"/>
          <w:sz w:val="24"/>
          <w:szCs w:val="24"/>
        </w:rPr>
        <w:t>kabiny.</w:t>
      </w:r>
      <w:r w:rsidR="00F34F03" w:rsidRPr="00462C1D">
        <w:rPr>
          <w:rFonts w:ascii="Times New Roman" w:hAnsi="Times New Roman" w:cs="Times New Roman"/>
          <w:sz w:val="24"/>
          <w:szCs w:val="24"/>
        </w:rPr>
        <w:t xml:space="preserve"> </w:t>
      </w:r>
      <w:r w:rsidRPr="00462C1D">
        <w:rPr>
          <w:rFonts w:ascii="Times New Roman" w:hAnsi="Times New Roman" w:cs="Times New Roman"/>
          <w:sz w:val="24"/>
          <w:szCs w:val="24"/>
        </w:rPr>
        <w:t xml:space="preserve">Filtry </w:t>
      </w:r>
      <w:r w:rsidR="00616600" w:rsidRPr="00462C1D">
        <w:rPr>
          <w:rFonts w:ascii="Times New Roman" w:hAnsi="Times New Roman" w:cs="Times New Roman"/>
          <w:sz w:val="24"/>
          <w:szCs w:val="24"/>
        </w:rPr>
        <w:t>papierowy i węglowy</w:t>
      </w:r>
      <w:r w:rsidR="00E51726" w:rsidRPr="00462C1D">
        <w:rPr>
          <w:rFonts w:ascii="Times New Roman" w:hAnsi="Times New Roman" w:cs="Times New Roman"/>
          <w:sz w:val="24"/>
          <w:szCs w:val="24"/>
        </w:rPr>
        <w:t>.</w:t>
      </w:r>
      <w:r w:rsidR="00F34F03" w:rsidRPr="00462C1D">
        <w:rPr>
          <w:rFonts w:ascii="Times New Roman" w:hAnsi="Times New Roman" w:cs="Times New Roman"/>
          <w:sz w:val="24"/>
          <w:szCs w:val="24"/>
        </w:rPr>
        <w:t xml:space="preserve"> </w:t>
      </w:r>
      <w:r w:rsidR="009D3AFF" w:rsidRPr="00462C1D">
        <w:rPr>
          <w:rFonts w:ascii="Times New Roman" w:hAnsi="Times New Roman" w:cs="Times New Roman"/>
          <w:sz w:val="24"/>
          <w:szCs w:val="24"/>
        </w:rPr>
        <w:t>Szyba tylna z lukiem na kable do agregatowanych maszyn.</w:t>
      </w:r>
    </w:p>
    <w:p w:rsidR="00FA3CEC" w:rsidRPr="00462C1D" w:rsidRDefault="00FA3CEC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 xml:space="preserve">Trzypunktowy zaczep kat.2 z </w:t>
      </w:r>
      <w:proofErr w:type="spellStart"/>
      <w:r w:rsidRPr="00462C1D">
        <w:rPr>
          <w:rFonts w:ascii="Times New Roman" w:hAnsi="Times New Roman" w:cs="Times New Roman"/>
          <w:sz w:val="24"/>
          <w:szCs w:val="24"/>
        </w:rPr>
        <w:t>szybkosprzęgami</w:t>
      </w:r>
      <w:proofErr w:type="spellEnd"/>
      <w:r w:rsidRPr="00462C1D">
        <w:rPr>
          <w:rFonts w:ascii="Times New Roman" w:hAnsi="Times New Roman" w:cs="Times New Roman"/>
          <w:sz w:val="24"/>
          <w:szCs w:val="24"/>
        </w:rPr>
        <w:t xml:space="preserve"> z mechanicznym cięgnem centralnym.</w:t>
      </w:r>
    </w:p>
    <w:p w:rsidR="000B3582" w:rsidRPr="00462C1D" w:rsidRDefault="000B3582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Wałek WOM</w:t>
      </w:r>
      <w:r w:rsidR="00B643D2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minimum dwie</w:t>
      </w:r>
      <w:r w:rsidR="0026510D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prędkoś</w:t>
      </w:r>
      <w:r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ci </w:t>
      </w:r>
      <w:r w:rsidR="00810E5D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="008D7728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16600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TYLNY</w:t>
      </w:r>
      <w:r w:rsidR="00810E5D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B3582" w:rsidRPr="00462C1D" w:rsidRDefault="00672F18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Przednie błotniki</w:t>
      </w:r>
      <w:r w:rsidR="008D7728"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- skrętne</w:t>
      </w:r>
      <w:r w:rsidRPr="00462C1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B51A4" w:rsidRPr="00462C1D" w:rsidRDefault="007B51A4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Regulowana kolumna</w:t>
      </w:r>
      <w:r w:rsidR="008D7728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kierownicy</w:t>
      </w: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34F03" w:rsidRPr="00462C1D" w:rsidRDefault="00F34F03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TUZ przedni</w:t>
      </w:r>
      <w:r w:rsidR="00616600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16600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WOM przedni 540</w:t>
      </w:r>
      <w:r w:rsidR="008D7728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obrotów/minutę</w:t>
      </w:r>
      <w:r w:rsidR="00810E5D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85194" w:rsidRPr="00462C1D" w:rsidRDefault="009D3AFF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Wydajność pompy</w:t>
      </w:r>
      <w:r w:rsidR="00E51726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hydraulicznej min.60 l/min.</w:t>
      </w:r>
      <w:r w:rsidR="00F34F03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0210B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Podwójna pompa hydrauliczna z niezależnym obwodem. </w:t>
      </w:r>
      <w:r w:rsidR="00F6045A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Minimum</w:t>
      </w:r>
      <w:r w:rsidR="008D7728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3</w:t>
      </w:r>
      <w:r w:rsidR="00E51726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pary wyjść hydraulic</w:t>
      </w:r>
      <w:r w:rsidR="008D7728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znych </w:t>
      </w: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 tyłu i </w:t>
      </w:r>
      <w:r w:rsidR="008D7728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2 z </w:t>
      </w: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przodu ciągnika.</w:t>
      </w:r>
    </w:p>
    <w:p w:rsidR="0070210B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Pneumatyczne siedzisko operatora z pasami bezpieczeństwa.</w:t>
      </w:r>
    </w:p>
    <w:p w:rsidR="0070210B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Lusterka zewnętrzne.</w:t>
      </w:r>
    </w:p>
    <w:p w:rsidR="0070210B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Obciążniki przednie minimum 200 kg z zaczepe</w:t>
      </w:r>
      <w:bookmarkStart w:id="0" w:name="_GoBack"/>
      <w:bookmarkEnd w:id="0"/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m.</w:t>
      </w:r>
    </w:p>
    <w:p w:rsidR="009D3AFF" w:rsidRPr="00462C1D" w:rsidRDefault="009D3AFF" w:rsidP="00462C1D">
      <w:pPr>
        <w:pStyle w:val="Akapitzlist"/>
        <w:numPr>
          <w:ilvl w:val="0"/>
          <w:numId w:val="5"/>
        </w:numPr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Zaczep transportowy dolny i górny.</w:t>
      </w:r>
    </w:p>
    <w:p w:rsidR="0099657E" w:rsidRPr="00462C1D" w:rsidRDefault="008D7728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F97136" w:rsidRPr="00462C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apę</w:t>
      </w:r>
      <w:r w:rsidR="00F97136" w:rsidRPr="00462C1D">
        <w:rPr>
          <w:rFonts w:ascii="Times New Roman" w:hAnsi="Times New Roman" w:cs="Times New Roman"/>
          <w:sz w:val="24"/>
          <w:szCs w:val="24"/>
        </w:rPr>
        <w:t>d</w:t>
      </w:r>
      <w:r w:rsidRPr="00462C1D">
        <w:rPr>
          <w:rFonts w:ascii="Times New Roman" w:hAnsi="Times New Roman" w:cs="Times New Roman"/>
          <w:sz w:val="24"/>
          <w:szCs w:val="24"/>
        </w:rPr>
        <w:t xml:space="preserve"> 4x4</w:t>
      </w:r>
      <w:r w:rsidR="00F97136" w:rsidRPr="00462C1D">
        <w:rPr>
          <w:rFonts w:ascii="Times New Roman" w:hAnsi="Times New Roman" w:cs="Times New Roman"/>
          <w:sz w:val="24"/>
          <w:szCs w:val="24"/>
        </w:rPr>
        <w:t>.</w:t>
      </w:r>
      <w:r w:rsidR="0070210B" w:rsidRPr="00462C1D">
        <w:rPr>
          <w:rFonts w:ascii="Times New Roman" w:hAnsi="Times New Roman" w:cs="Times New Roman"/>
          <w:sz w:val="24"/>
          <w:szCs w:val="24"/>
        </w:rPr>
        <w:t xml:space="preserve"> Elektro-hydrauliczne załączanie 4WD.</w:t>
      </w:r>
    </w:p>
    <w:p w:rsidR="001D7D3E" w:rsidRPr="00462C1D" w:rsidRDefault="001D7D3E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 xml:space="preserve">Koła </w:t>
      </w:r>
      <w:r w:rsidR="008D7728" w:rsidRPr="00462C1D">
        <w:rPr>
          <w:rFonts w:ascii="Times New Roman" w:hAnsi="Times New Roman" w:cs="Times New Roman"/>
          <w:sz w:val="24"/>
          <w:szCs w:val="24"/>
        </w:rPr>
        <w:t xml:space="preserve">przód </w:t>
      </w:r>
      <w:r w:rsidR="0070210B" w:rsidRPr="00462C1D">
        <w:rPr>
          <w:rFonts w:ascii="Times New Roman" w:hAnsi="Times New Roman" w:cs="Times New Roman"/>
          <w:sz w:val="24"/>
          <w:szCs w:val="24"/>
        </w:rPr>
        <w:t xml:space="preserve">minimum </w:t>
      </w:r>
      <w:r w:rsidRPr="00462C1D">
        <w:rPr>
          <w:rFonts w:ascii="Times New Roman" w:hAnsi="Times New Roman" w:cs="Times New Roman"/>
          <w:sz w:val="24"/>
          <w:szCs w:val="24"/>
        </w:rPr>
        <w:t>R</w:t>
      </w:r>
      <w:r w:rsidR="0070210B" w:rsidRPr="00462C1D">
        <w:rPr>
          <w:rFonts w:ascii="Times New Roman" w:hAnsi="Times New Roman" w:cs="Times New Roman"/>
          <w:sz w:val="24"/>
          <w:szCs w:val="24"/>
        </w:rPr>
        <w:t>18</w:t>
      </w:r>
      <w:r w:rsidR="008D7728" w:rsidRPr="00462C1D">
        <w:rPr>
          <w:rFonts w:ascii="Times New Roman" w:hAnsi="Times New Roman" w:cs="Times New Roman"/>
          <w:sz w:val="24"/>
          <w:szCs w:val="24"/>
        </w:rPr>
        <w:t xml:space="preserve"> i tył</w:t>
      </w:r>
      <w:r w:rsidR="0070210B" w:rsidRPr="00462C1D">
        <w:rPr>
          <w:rFonts w:ascii="Times New Roman" w:hAnsi="Times New Roman" w:cs="Times New Roman"/>
          <w:sz w:val="24"/>
          <w:szCs w:val="24"/>
        </w:rPr>
        <w:t xml:space="preserve"> minimum </w:t>
      </w:r>
      <w:r w:rsidRPr="00462C1D">
        <w:rPr>
          <w:rFonts w:ascii="Times New Roman" w:hAnsi="Times New Roman" w:cs="Times New Roman"/>
          <w:sz w:val="24"/>
          <w:szCs w:val="24"/>
        </w:rPr>
        <w:t>R28</w:t>
      </w:r>
      <w:r w:rsidR="00810E5D" w:rsidRPr="00462C1D">
        <w:rPr>
          <w:rFonts w:ascii="Times New Roman" w:hAnsi="Times New Roman" w:cs="Times New Roman"/>
          <w:sz w:val="24"/>
          <w:szCs w:val="24"/>
        </w:rPr>
        <w:t>.</w:t>
      </w:r>
    </w:p>
    <w:p w:rsidR="0070210B" w:rsidRPr="00462C1D" w:rsidRDefault="00810E5D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Wspomaganie kierownicy.</w:t>
      </w:r>
    </w:p>
    <w:p w:rsidR="00F34F03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Inst</w:t>
      </w:r>
      <w:r w:rsidR="00F34F03" w:rsidRPr="00462C1D">
        <w:rPr>
          <w:rFonts w:ascii="Times New Roman" w:hAnsi="Times New Roman" w:cs="Times New Roman"/>
          <w:sz w:val="24"/>
          <w:szCs w:val="24"/>
        </w:rPr>
        <w:t>ruktaż obsługi dla operatora na miejscu po dostarczeniu przedmiotu zamówienia</w:t>
      </w:r>
    </w:p>
    <w:p w:rsidR="0070210B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Światło ostrzegawcze „kogut”</w:t>
      </w:r>
      <w:r w:rsidR="00810E5D" w:rsidRPr="00462C1D">
        <w:rPr>
          <w:rFonts w:ascii="Times New Roman" w:hAnsi="Times New Roman" w:cs="Times New Roman"/>
          <w:sz w:val="24"/>
          <w:szCs w:val="24"/>
        </w:rPr>
        <w:t>.</w:t>
      </w:r>
    </w:p>
    <w:p w:rsidR="00462C1D" w:rsidRPr="00462C1D" w:rsidRDefault="0070210B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Radio wraz z instalacją.</w:t>
      </w:r>
    </w:p>
    <w:p w:rsidR="00462C1D" w:rsidRPr="00462C1D" w:rsidRDefault="00C551FE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Produkt musi spełniać polskie warunki w sprawie homologacji typu ciągników rolniczych i    przyczep oraz typu ich przedmiotów wyposażenia lub części.</w:t>
      </w:r>
    </w:p>
    <w:p w:rsidR="00462C1D" w:rsidRPr="00462C1D" w:rsidRDefault="00462C1D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Gwarancja: min 12 miesięcy.</w:t>
      </w:r>
    </w:p>
    <w:p w:rsidR="00C551FE" w:rsidRPr="00462C1D" w:rsidRDefault="00C551FE" w:rsidP="00462C1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62C1D">
        <w:rPr>
          <w:rFonts w:ascii="Times New Roman" w:hAnsi="Times New Roman" w:cs="Times New Roman"/>
          <w:sz w:val="24"/>
          <w:szCs w:val="24"/>
        </w:rPr>
        <w:t>Ciągnik fabrycznie nowy, wyprodukowany w 2017 r.</w:t>
      </w:r>
    </w:p>
    <w:p w:rsidR="00C551FE" w:rsidRPr="00DC0F90" w:rsidRDefault="00C551FE" w:rsidP="00C551FE">
      <w:pPr>
        <w:pStyle w:val="Akapitzlist"/>
        <w:ind w:left="360" w:firstLine="66"/>
        <w:rPr>
          <w:rFonts w:ascii="Calibri" w:hAnsi="Calibri" w:cs="Arial"/>
        </w:rPr>
      </w:pPr>
    </w:p>
    <w:p w:rsidR="00C82134" w:rsidRPr="00B6396A" w:rsidRDefault="00C82134" w:rsidP="00C82134">
      <w:pPr>
        <w:rPr>
          <w:rFonts w:ascii="Times New Roman" w:hAnsi="Times New Roman" w:cs="Times New Roman"/>
          <w:sz w:val="24"/>
          <w:szCs w:val="24"/>
        </w:rPr>
      </w:pPr>
    </w:p>
    <w:sectPr w:rsidR="00C82134" w:rsidRPr="00B639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C1" w:rsidRDefault="00676EC1" w:rsidP="0062718D">
      <w:pPr>
        <w:spacing w:after="0" w:line="240" w:lineRule="auto"/>
      </w:pPr>
      <w:r>
        <w:separator/>
      </w:r>
    </w:p>
  </w:endnote>
  <w:endnote w:type="continuationSeparator" w:id="0">
    <w:p w:rsidR="00676EC1" w:rsidRDefault="00676EC1" w:rsidP="0062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C1" w:rsidRDefault="00676EC1" w:rsidP="0062718D">
      <w:pPr>
        <w:spacing w:after="0" w:line="240" w:lineRule="auto"/>
      </w:pPr>
      <w:r>
        <w:separator/>
      </w:r>
    </w:p>
  </w:footnote>
  <w:footnote w:type="continuationSeparator" w:id="0">
    <w:p w:rsidR="00676EC1" w:rsidRDefault="00676EC1" w:rsidP="0062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D" w:rsidRDefault="00462C1D">
    <w:pPr>
      <w:pStyle w:val="Nagwek"/>
    </w:pPr>
    <w:r>
      <w:t>DAG.383-7/2017</w:t>
    </w:r>
    <w:r>
      <w:tab/>
    </w:r>
    <w:r>
      <w:tab/>
      <w:t>załącznik nr 5a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186"/>
    <w:multiLevelType w:val="hybridMultilevel"/>
    <w:tmpl w:val="1B3A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897"/>
    <w:multiLevelType w:val="hybridMultilevel"/>
    <w:tmpl w:val="D1E4BE9C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0158A"/>
    <w:multiLevelType w:val="hybridMultilevel"/>
    <w:tmpl w:val="CD942CCE"/>
    <w:lvl w:ilvl="0" w:tplc="3492258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1761"/>
    <w:multiLevelType w:val="hybridMultilevel"/>
    <w:tmpl w:val="CB3C4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82"/>
    <w:rsid w:val="000244D9"/>
    <w:rsid w:val="00076CF4"/>
    <w:rsid w:val="000875C0"/>
    <w:rsid w:val="000B3582"/>
    <w:rsid w:val="00170564"/>
    <w:rsid w:val="001B4794"/>
    <w:rsid w:val="001D7D3E"/>
    <w:rsid w:val="00221FA5"/>
    <w:rsid w:val="0026510D"/>
    <w:rsid w:val="002C1487"/>
    <w:rsid w:val="002D7E33"/>
    <w:rsid w:val="00385194"/>
    <w:rsid w:val="0039070B"/>
    <w:rsid w:val="00462C1D"/>
    <w:rsid w:val="00616600"/>
    <w:rsid w:val="0062718D"/>
    <w:rsid w:val="006459DC"/>
    <w:rsid w:val="00672F18"/>
    <w:rsid w:val="00676EC1"/>
    <w:rsid w:val="0068764F"/>
    <w:rsid w:val="006D5EED"/>
    <w:rsid w:val="0070210B"/>
    <w:rsid w:val="00724F0F"/>
    <w:rsid w:val="007358C3"/>
    <w:rsid w:val="007B51A4"/>
    <w:rsid w:val="00810E5D"/>
    <w:rsid w:val="00822570"/>
    <w:rsid w:val="008A1FAF"/>
    <w:rsid w:val="008D7728"/>
    <w:rsid w:val="00943E45"/>
    <w:rsid w:val="0099657E"/>
    <w:rsid w:val="009A0486"/>
    <w:rsid w:val="009B3FCE"/>
    <w:rsid w:val="009D3AFF"/>
    <w:rsid w:val="009F2DAC"/>
    <w:rsid w:val="00A001AE"/>
    <w:rsid w:val="00AB1DBE"/>
    <w:rsid w:val="00AD3198"/>
    <w:rsid w:val="00AF19D4"/>
    <w:rsid w:val="00B47DD9"/>
    <w:rsid w:val="00B6396A"/>
    <w:rsid w:val="00B643D2"/>
    <w:rsid w:val="00C54B9F"/>
    <w:rsid w:val="00C551FE"/>
    <w:rsid w:val="00C64068"/>
    <w:rsid w:val="00C82134"/>
    <w:rsid w:val="00CB7156"/>
    <w:rsid w:val="00D059FC"/>
    <w:rsid w:val="00D225C5"/>
    <w:rsid w:val="00D666DD"/>
    <w:rsid w:val="00E51726"/>
    <w:rsid w:val="00E92F50"/>
    <w:rsid w:val="00F34F03"/>
    <w:rsid w:val="00F6045A"/>
    <w:rsid w:val="00F96935"/>
    <w:rsid w:val="00F97136"/>
    <w:rsid w:val="00FA3CEC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8A5A6-34F8-471E-95E0-B158AA80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35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35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9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18D"/>
  </w:style>
  <w:style w:type="paragraph" w:styleId="Stopka">
    <w:name w:val="footer"/>
    <w:basedOn w:val="Normalny"/>
    <w:link w:val="StopkaZnak"/>
    <w:uiPriority w:val="99"/>
    <w:unhideWhenUsed/>
    <w:rsid w:val="006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1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1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1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5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dz 4910864</cp:lastModifiedBy>
  <cp:revision>2</cp:revision>
  <cp:lastPrinted>2017-09-11T10:28:00Z</cp:lastPrinted>
  <dcterms:created xsi:type="dcterms:W3CDTF">2017-09-12T05:54:00Z</dcterms:created>
  <dcterms:modified xsi:type="dcterms:W3CDTF">2017-09-12T05:54:00Z</dcterms:modified>
</cp:coreProperties>
</file>