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B14012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AG.383-</w:t>
      </w:r>
      <w:r w:rsidR="00CA634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/2016 – Dostawy </w:t>
      </w:r>
      <w:r w:rsidR="00CA6349">
        <w:rPr>
          <w:rFonts w:ascii="Arial" w:hAnsi="Arial" w:cs="Arial"/>
          <w:sz w:val="20"/>
          <w:szCs w:val="20"/>
        </w:rPr>
        <w:t>artykułów spożywczych dla LODR w Końskowoli w 2017r.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Pr="00236A50" w:rsidRDefault="00D53177" w:rsidP="00236A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A6349" w:rsidRDefault="00FE4E2B" w:rsidP="00CA634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634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60" w:rsidRDefault="00A66F60" w:rsidP="0038231F">
      <w:pPr>
        <w:spacing w:after="0" w:line="240" w:lineRule="auto"/>
      </w:pPr>
      <w:r>
        <w:separator/>
      </w:r>
    </w:p>
  </w:endnote>
  <w:endnote w:type="continuationSeparator" w:id="0">
    <w:p w:rsidR="00A66F60" w:rsidRDefault="00A66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60" w:rsidRDefault="00A66F60" w:rsidP="0038231F">
      <w:pPr>
        <w:spacing w:after="0" w:line="240" w:lineRule="auto"/>
      </w:pPr>
      <w:r>
        <w:separator/>
      </w:r>
    </w:p>
  </w:footnote>
  <w:footnote w:type="continuationSeparator" w:id="0">
    <w:p w:rsidR="00A66F60" w:rsidRDefault="00A66F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6A5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40F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F60"/>
    <w:rsid w:val="00AE6FF2"/>
    <w:rsid w:val="00B0088C"/>
    <w:rsid w:val="00B14012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A6349"/>
    <w:rsid w:val="00D00D43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2E09-89D5-484E-B63F-0FDD1817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6</cp:revision>
  <cp:lastPrinted>2016-12-29T09:50:00Z</cp:lastPrinted>
  <dcterms:created xsi:type="dcterms:W3CDTF">2016-12-15T11:07:00Z</dcterms:created>
  <dcterms:modified xsi:type="dcterms:W3CDTF">2016-12-29T09:50:00Z</dcterms:modified>
</cp:coreProperties>
</file>